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8E" w:rsidRPr="005F0912" w:rsidRDefault="00990C8E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>TEST I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1.Pitagorina</w:t>
      </w:r>
      <w:proofErr w:type="gram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teorema</w:t>
      </w:r>
      <w:proofErr w:type="spellEnd"/>
      <w:r w:rsidRPr="005F0912">
        <w:rPr>
          <w:sz w:val="28"/>
          <w:szCs w:val="28"/>
        </w:rPr>
        <w:t xml:space="preserve"> se </w:t>
      </w:r>
      <w:proofErr w:type="spellStart"/>
      <w:r w:rsidRPr="005F0912">
        <w:rPr>
          <w:sz w:val="28"/>
          <w:szCs w:val="28"/>
        </w:rPr>
        <w:t>primjenjuje</w:t>
      </w:r>
      <w:proofErr w:type="spell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kod</w:t>
      </w:r>
      <w:proofErr w:type="spellEnd"/>
      <w:r w:rsidRPr="005F0912">
        <w:rPr>
          <w:sz w:val="28"/>
          <w:szCs w:val="28"/>
        </w:rPr>
        <w:t>: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a)</w:t>
      </w:r>
      <w:proofErr w:type="spellStart"/>
      <w:proofErr w:type="gramEnd"/>
      <w:r w:rsidR="00B55C6B" w:rsidRPr="005F0912">
        <w:rPr>
          <w:sz w:val="28"/>
          <w:szCs w:val="28"/>
        </w:rPr>
        <w:t>oštrouglog</w:t>
      </w:r>
      <w:proofErr w:type="spell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trougla</w:t>
      </w:r>
      <w:proofErr w:type="spellEnd"/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b)</w:t>
      </w:r>
      <w:proofErr w:type="spellStart"/>
      <w:r w:rsidRPr="005F0912">
        <w:rPr>
          <w:sz w:val="28"/>
          <w:szCs w:val="28"/>
        </w:rPr>
        <w:t>pravouglog</w:t>
      </w:r>
      <w:proofErr w:type="spellEnd"/>
      <w:proofErr w:type="gramEnd"/>
      <w:r w:rsidRPr="005F0912">
        <w:rPr>
          <w:sz w:val="28"/>
          <w:szCs w:val="28"/>
        </w:rPr>
        <w:t xml:space="preserve">  </w:t>
      </w:r>
      <w:proofErr w:type="spellStart"/>
      <w:r w:rsidRPr="005F0912">
        <w:rPr>
          <w:sz w:val="28"/>
          <w:szCs w:val="28"/>
        </w:rPr>
        <w:t>trougla</w:t>
      </w:r>
      <w:proofErr w:type="spellEnd"/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c)</w:t>
      </w:r>
      <w:proofErr w:type="spellStart"/>
      <w:r w:rsidR="00B55C6B" w:rsidRPr="005F0912">
        <w:rPr>
          <w:sz w:val="28"/>
          <w:szCs w:val="28"/>
        </w:rPr>
        <w:t>tupouglog</w:t>
      </w:r>
      <w:proofErr w:type="spellEnd"/>
      <w:proofErr w:type="gramEnd"/>
      <w:r w:rsidR="00B55C6B" w:rsidRPr="005F0912">
        <w:rPr>
          <w:sz w:val="28"/>
          <w:szCs w:val="28"/>
        </w:rPr>
        <w:t xml:space="preserve"> </w:t>
      </w:r>
      <w:proofErr w:type="spellStart"/>
      <w:r w:rsidR="00B55C6B" w:rsidRPr="005F0912">
        <w:rPr>
          <w:sz w:val="28"/>
          <w:szCs w:val="28"/>
        </w:rPr>
        <w:t>trougla</w:t>
      </w:r>
      <w:proofErr w:type="spellEnd"/>
    </w:p>
    <w:p w:rsidR="00990C8E" w:rsidRDefault="00970269" w:rsidP="005F0912">
      <w:pPr>
        <w:spacing w:after="120"/>
        <w:rPr>
          <w:sz w:val="28"/>
          <w:szCs w:val="28"/>
        </w:rPr>
      </w:pPr>
      <w:proofErr w:type="spellStart"/>
      <w:proofErr w:type="gramStart"/>
      <w:r w:rsidRPr="005F0912">
        <w:rPr>
          <w:sz w:val="28"/>
          <w:szCs w:val="28"/>
        </w:rPr>
        <w:t>Z</w:t>
      </w:r>
      <w:r w:rsidR="00990C8E" w:rsidRPr="005F0912">
        <w:rPr>
          <w:sz w:val="28"/>
          <w:szCs w:val="28"/>
        </w:rPr>
        <w:t>aokruži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tačan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odgovor</w:t>
      </w:r>
      <w:proofErr w:type="spellEnd"/>
      <w:r w:rsidRPr="005F0912">
        <w:rPr>
          <w:sz w:val="28"/>
          <w:szCs w:val="28"/>
        </w:rPr>
        <w:t>.</w:t>
      </w:r>
      <w:proofErr w:type="gramEnd"/>
    </w:p>
    <w:p w:rsidR="005F0912" w:rsidRPr="005F0912" w:rsidRDefault="005F0912" w:rsidP="005F0912">
      <w:pPr>
        <w:spacing w:after="120"/>
        <w:rPr>
          <w:sz w:val="28"/>
          <w:szCs w:val="28"/>
        </w:rPr>
      </w:pPr>
    </w:p>
    <w:p w:rsidR="00990C8E" w:rsidRPr="005F0912" w:rsidRDefault="000D7FC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2.Ako</w:t>
      </w:r>
      <w:proofErr w:type="gram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su</w:t>
      </w:r>
      <w:proofErr w:type="spell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katete</w:t>
      </w:r>
      <w:proofErr w:type="spellEnd"/>
      <w:r w:rsidRPr="005F0912">
        <w:rPr>
          <w:sz w:val="28"/>
          <w:szCs w:val="28"/>
        </w:rPr>
        <w:t xml:space="preserve"> 3cm i</w:t>
      </w:r>
      <w:r w:rsidR="00990C8E" w:rsidRPr="005F0912">
        <w:rPr>
          <w:sz w:val="28"/>
          <w:szCs w:val="28"/>
        </w:rPr>
        <w:t xml:space="preserve"> 4cm, </w:t>
      </w:r>
      <w:proofErr w:type="spellStart"/>
      <w:r w:rsidR="00990C8E" w:rsidRPr="005F0912">
        <w:rPr>
          <w:sz w:val="28"/>
          <w:szCs w:val="28"/>
        </w:rPr>
        <w:t>hipotenuza</w:t>
      </w:r>
      <w:proofErr w:type="spellEnd"/>
      <w:r w:rsidR="00990C8E" w:rsidRPr="005F0912">
        <w:rPr>
          <w:sz w:val="28"/>
          <w:szCs w:val="28"/>
        </w:rPr>
        <w:t xml:space="preserve"> je: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a)</w:t>
      </w:r>
      <w:proofErr w:type="gramEnd"/>
      <w:r w:rsidRPr="005F0912">
        <w:rPr>
          <w:sz w:val="28"/>
          <w:szCs w:val="28"/>
        </w:rPr>
        <w:t>7cm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b)5cm</w:t>
      </w:r>
      <w:proofErr w:type="gramEnd"/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c)</w:t>
      </w:r>
      <w:proofErr w:type="gramEnd"/>
      <w:r w:rsidRPr="005F0912">
        <w:rPr>
          <w:sz w:val="28"/>
          <w:szCs w:val="28"/>
        </w:rPr>
        <w:t>25cm</w:t>
      </w:r>
    </w:p>
    <w:p w:rsidR="00990C8E" w:rsidRDefault="00970269" w:rsidP="005F0912">
      <w:pPr>
        <w:spacing w:after="120"/>
        <w:rPr>
          <w:sz w:val="28"/>
          <w:szCs w:val="28"/>
        </w:rPr>
      </w:pPr>
      <w:proofErr w:type="spellStart"/>
      <w:proofErr w:type="gramStart"/>
      <w:r w:rsidRPr="005F0912">
        <w:rPr>
          <w:sz w:val="28"/>
          <w:szCs w:val="28"/>
        </w:rPr>
        <w:t>Z</w:t>
      </w:r>
      <w:r w:rsidR="00990C8E" w:rsidRPr="005F0912">
        <w:rPr>
          <w:sz w:val="28"/>
          <w:szCs w:val="28"/>
        </w:rPr>
        <w:t>aokruži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tačan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odgovor</w:t>
      </w:r>
      <w:proofErr w:type="spellEnd"/>
      <w:r w:rsidR="00823B32" w:rsidRPr="005F0912">
        <w:rPr>
          <w:sz w:val="28"/>
          <w:szCs w:val="28"/>
        </w:rPr>
        <w:t>.</w:t>
      </w:r>
      <w:proofErr w:type="gramEnd"/>
    </w:p>
    <w:p w:rsidR="005F0912" w:rsidRPr="005F0912" w:rsidRDefault="005F0912" w:rsidP="005F0912">
      <w:pPr>
        <w:spacing w:after="120"/>
        <w:rPr>
          <w:sz w:val="28"/>
          <w:szCs w:val="28"/>
        </w:rPr>
      </w:pP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3.Obim</w:t>
      </w:r>
      <w:proofErr w:type="gram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kvadrata</w:t>
      </w:r>
      <w:proofErr w:type="spellEnd"/>
      <w:r w:rsidRPr="005F0912">
        <w:rPr>
          <w:sz w:val="28"/>
          <w:szCs w:val="28"/>
        </w:rPr>
        <w:t xml:space="preserve"> je 40cm, </w:t>
      </w:r>
      <w:proofErr w:type="spellStart"/>
      <w:r w:rsidRPr="005F0912">
        <w:rPr>
          <w:sz w:val="28"/>
          <w:szCs w:val="28"/>
        </w:rPr>
        <w:t>kolika</w:t>
      </w:r>
      <w:proofErr w:type="spellEnd"/>
      <w:r w:rsidRPr="005F0912">
        <w:rPr>
          <w:sz w:val="28"/>
          <w:szCs w:val="28"/>
        </w:rPr>
        <w:t xml:space="preserve"> je </w:t>
      </w:r>
      <w:proofErr w:type="spellStart"/>
      <w:r w:rsidRPr="005F0912">
        <w:rPr>
          <w:sz w:val="28"/>
          <w:szCs w:val="28"/>
        </w:rPr>
        <w:t>stranica</w:t>
      </w:r>
      <w:proofErr w:type="spell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kvadrata</w:t>
      </w:r>
      <w:proofErr w:type="spellEnd"/>
      <w:r w:rsidRPr="005F0912">
        <w:rPr>
          <w:sz w:val="28"/>
          <w:szCs w:val="28"/>
        </w:rPr>
        <w:t>: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a)</w:t>
      </w:r>
      <w:proofErr w:type="gramEnd"/>
      <w:r w:rsidRPr="005F0912">
        <w:rPr>
          <w:sz w:val="28"/>
          <w:szCs w:val="28"/>
        </w:rPr>
        <w:t>8cm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b)4cm</w:t>
      </w:r>
      <w:proofErr w:type="gramEnd"/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c)</w:t>
      </w:r>
      <w:proofErr w:type="gramEnd"/>
      <w:r w:rsidRPr="005F0912">
        <w:rPr>
          <w:sz w:val="28"/>
          <w:szCs w:val="28"/>
        </w:rPr>
        <w:t>10cm</w:t>
      </w:r>
    </w:p>
    <w:p w:rsidR="00990C8E" w:rsidRPr="005F0912" w:rsidRDefault="00970269" w:rsidP="005F0912">
      <w:pPr>
        <w:spacing w:after="120"/>
        <w:rPr>
          <w:sz w:val="28"/>
          <w:szCs w:val="28"/>
        </w:rPr>
      </w:pPr>
      <w:proofErr w:type="spellStart"/>
      <w:proofErr w:type="gramStart"/>
      <w:r w:rsidRPr="005F0912">
        <w:rPr>
          <w:sz w:val="28"/>
          <w:szCs w:val="28"/>
        </w:rPr>
        <w:t>Z</w:t>
      </w:r>
      <w:r w:rsidR="00990C8E" w:rsidRPr="005F0912">
        <w:rPr>
          <w:sz w:val="28"/>
          <w:szCs w:val="28"/>
        </w:rPr>
        <w:t>aokruži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tačan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odgovor</w:t>
      </w:r>
      <w:proofErr w:type="spellEnd"/>
      <w:r w:rsidRPr="005F0912">
        <w:rPr>
          <w:sz w:val="28"/>
          <w:szCs w:val="28"/>
        </w:rPr>
        <w:t>.</w:t>
      </w:r>
      <w:proofErr w:type="gramEnd"/>
    </w:p>
    <w:p w:rsidR="00990C8E" w:rsidRPr="005F0912" w:rsidRDefault="00990C8E" w:rsidP="005F0912">
      <w:pPr>
        <w:spacing w:after="120"/>
        <w:rPr>
          <w:sz w:val="28"/>
          <w:szCs w:val="28"/>
        </w:rPr>
      </w:pP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4.Dužina</w:t>
      </w:r>
      <w:proofErr w:type="gram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jedne</w:t>
      </w:r>
      <w:proofErr w:type="spell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stranice</w:t>
      </w:r>
      <w:proofErr w:type="spellEnd"/>
      <w:r w:rsidRPr="005F0912">
        <w:rPr>
          <w:sz w:val="28"/>
          <w:szCs w:val="28"/>
        </w:rPr>
        <w:t xml:space="preserve"> </w:t>
      </w:r>
      <w:proofErr w:type="spellStart"/>
      <w:r w:rsidRPr="005F0912">
        <w:rPr>
          <w:sz w:val="28"/>
          <w:szCs w:val="28"/>
        </w:rPr>
        <w:t>pravougaonika</w:t>
      </w:r>
      <w:proofErr w:type="spellEnd"/>
      <w:r w:rsidRPr="005F0912">
        <w:rPr>
          <w:sz w:val="28"/>
          <w:szCs w:val="28"/>
        </w:rPr>
        <w:t xml:space="preserve"> je 4cm, a </w:t>
      </w:r>
      <w:proofErr w:type="spellStart"/>
      <w:r w:rsidRPr="005F0912">
        <w:rPr>
          <w:sz w:val="28"/>
          <w:szCs w:val="28"/>
        </w:rPr>
        <w:t>obim</w:t>
      </w:r>
      <w:proofErr w:type="spellEnd"/>
      <w:r w:rsidRPr="005F0912">
        <w:rPr>
          <w:sz w:val="28"/>
          <w:szCs w:val="28"/>
        </w:rPr>
        <w:t xml:space="preserve"> 14cm, </w:t>
      </w:r>
      <w:proofErr w:type="spellStart"/>
      <w:r w:rsidRPr="005F0912">
        <w:rPr>
          <w:sz w:val="28"/>
          <w:szCs w:val="28"/>
        </w:rPr>
        <w:t>kolika</w:t>
      </w:r>
      <w:proofErr w:type="spellEnd"/>
      <w:r w:rsidRPr="005F0912">
        <w:rPr>
          <w:sz w:val="28"/>
          <w:szCs w:val="28"/>
        </w:rPr>
        <w:t xml:space="preserve"> je </w:t>
      </w:r>
      <w:proofErr w:type="spellStart"/>
      <w:r w:rsidRPr="005F0912">
        <w:rPr>
          <w:sz w:val="28"/>
          <w:szCs w:val="28"/>
        </w:rPr>
        <w:t>površina</w:t>
      </w:r>
      <w:proofErr w:type="spellEnd"/>
      <w:r w:rsidRPr="005F0912">
        <w:rPr>
          <w:sz w:val="28"/>
          <w:szCs w:val="28"/>
        </w:rPr>
        <w:t>: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a)</w:t>
      </w:r>
      <w:proofErr w:type="gramEnd"/>
      <w:r w:rsidRPr="005F0912">
        <w:rPr>
          <w:sz w:val="28"/>
          <w:szCs w:val="28"/>
        </w:rPr>
        <w:t>12cm</w:t>
      </w:r>
      <w:r w:rsidRPr="005F0912">
        <w:rPr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.75pt" o:ole="">
            <v:imagedata r:id="rId7" o:title=""/>
          </v:shape>
          <o:OLEObject Type="Embed" ProgID="Equation.3" ShapeID="_x0000_i1025" DrawAspect="Content" ObjectID="_1652515848" r:id="rId8"/>
        </w:objec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b)40cm</w:t>
      </w:r>
      <w:proofErr w:type="gramEnd"/>
      <w:r w:rsidRPr="005F0912">
        <w:rPr>
          <w:position w:val="-4"/>
          <w:sz w:val="28"/>
          <w:szCs w:val="28"/>
        </w:rPr>
        <w:object w:dxaOrig="160" w:dyaOrig="300">
          <v:shape id="_x0000_i1026" type="#_x0000_t75" style="width:12pt;height:21.75pt" o:ole="">
            <v:imagedata r:id="rId9" o:title=""/>
          </v:shape>
          <o:OLEObject Type="Embed" ProgID="Equation.3" ShapeID="_x0000_i1026" DrawAspect="Content" ObjectID="_1652515849" r:id="rId10"/>
        </w:objec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>c) 52cm</w:t>
      </w:r>
      <w:r w:rsidRPr="005F0912">
        <w:rPr>
          <w:position w:val="-4"/>
          <w:sz w:val="28"/>
          <w:szCs w:val="28"/>
        </w:rPr>
        <w:object w:dxaOrig="160" w:dyaOrig="300">
          <v:shape id="_x0000_i1027" type="#_x0000_t75" style="width:12pt;height:21.75pt" o:ole="">
            <v:imagedata r:id="rId9" o:title=""/>
          </v:shape>
          <o:OLEObject Type="Embed" ProgID="Equation.3" ShapeID="_x0000_i1027" DrawAspect="Content" ObjectID="_1652515850" r:id="rId11"/>
        </w:object>
      </w:r>
    </w:p>
    <w:p w:rsidR="00990C8E" w:rsidRDefault="00970269" w:rsidP="005F0912">
      <w:pPr>
        <w:spacing w:after="120"/>
        <w:rPr>
          <w:sz w:val="28"/>
          <w:szCs w:val="28"/>
        </w:rPr>
      </w:pPr>
      <w:proofErr w:type="spellStart"/>
      <w:proofErr w:type="gramStart"/>
      <w:r w:rsidRPr="005F0912">
        <w:rPr>
          <w:sz w:val="28"/>
          <w:szCs w:val="28"/>
        </w:rPr>
        <w:t>Z</w:t>
      </w:r>
      <w:r w:rsidR="00990C8E" w:rsidRPr="005F0912">
        <w:rPr>
          <w:sz w:val="28"/>
          <w:szCs w:val="28"/>
        </w:rPr>
        <w:t>aokruži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tačan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odgovor</w:t>
      </w:r>
      <w:proofErr w:type="spellEnd"/>
      <w:r w:rsidRPr="005F0912">
        <w:rPr>
          <w:sz w:val="28"/>
          <w:szCs w:val="28"/>
        </w:rPr>
        <w:t>.</w:t>
      </w:r>
      <w:proofErr w:type="gramEnd"/>
    </w:p>
    <w:p w:rsidR="005F0912" w:rsidRDefault="005F0912" w:rsidP="005F0912">
      <w:pPr>
        <w:spacing w:after="120"/>
        <w:rPr>
          <w:sz w:val="28"/>
          <w:szCs w:val="28"/>
        </w:rPr>
      </w:pPr>
    </w:p>
    <w:p w:rsidR="005F0912" w:rsidRPr="005F0912" w:rsidRDefault="005F0912" w:rsidP="005F0912">
      <w:pPr>
        <w:spacing w:after="120"/>
        <w:rPr>
          <w:sz w:val="28"/>
          <w:szCs w:val="28"/>
        </w:rPr>
      </w:pPr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lastRenderedPageBreak/>
        <w:t>5.Stranica</w:t>
      </w:r>
      <w:proofErr w:type="gramEnd"/>
      <w:r w:rsidRPr="005F0912">
        <w:rPr>
          <w:sz w:val="28"/>
          <w:szCs w:val="28"/>
        </w:rPr>
        <w:t xml:space="preserve"> kvadrata je 8cm, kolika je dijagonala: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>a)</w:t>
      </w:r>
      <w:r w:rsidRPr="005F0912">
        <w:rPr>
          <w:position w:val="-6"/>
          <w:sz w:val="28"/>
          <w:szCs w:val="28"/>
        </w:rPr>
        <w:object w:dxaOrig="480" w:dyaOrig="340">
          <v:shape id="_x0000_i1028" type="#_x0000_t75" style="width:28.5pt;height:23.25pt" o:ole="">
            <v:imagedata r:id="rId12" o:title=""/>
          </v:shape>
          <o:OLEObject Type="Embed" ProgID="Equation.3" ShapeID="_x0000_i1028" DrawAspect="Content" ObjectID="_1652515851" r:id="rId13"/>
        </w:objec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 xml:space="preserve">b) </w:t>
      </w:r>
      <w:r w:rsidRPr="005F0912">
        <w:rPr>
          <w:position w:val="-6"/>
          <w:sz w:val="28"/>
          <w:szCs w:val="28"/>
        </w:rPr>
        <w:object w:dxaOrig="499" w:dyaOrig="340">
          <v:shape id="_x0000_i1029" type="#_x0000_t75" style="width:30pt;height:23.25pt" o:ole="">
            <v:imagedata r:id="rId14" o:title=""/>
          </v:shape>
          <o:OLEObject Type="Embed" ProgID="Equation.3" ShapeID="_x0000_i1029" DrawAspect="Content" ObjectID="_1652515852" r:id="rId15"/>
        </w:objec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 xml:space="preserve">c) </w:t>
      </w:r>
      <w:r w:rsidRPr="005F0912">
        <w:rPr>
          <w:position w:val="-6"/>
          <w:sz w:val="28"/>
          <w:szCs w:val="28"/>
        </w:rPr>
        <w:object w:dxaOrig="600" w:dyaOrig="340">
          <v:shape id="_x0000_i1030" type="#_x0000_t75" style="width:36pt;height:23.25pt" o:ole="">
            <v:imagedata r:id="rId16" o:title=""/>
          </v:shape>
          <o:OLEObject Type="Embed" ProgID="Equation.3" ShapeID="_x0000_i1030" DrawAspect="Content" ObjectID="_1652515853" r:id="rId17"/>
        </w:object>
      </w:r>
    </w:p>
    <w:p w:rsidR="00990C8E" w:rsidRDefault="00970269" w:rsidP="005F0912">
      <w:pPr>
        <w:spacing w:after="120"/>
        <w:rPr>
          <w:sz w:val="28"/>
          <w:szCs w:val="28"/>
        </w:rPr>
      </w:pPr>
      <w:proofErr w:type="spellStart"/>
      <w:r w:rsidRPr="005F0912">
        <w:rPr>
          <w:sz w:val="28"/>
          <w:szCs w:val="28"/>
        </w:rPr>
        <w:t>Z</w:t>
      </w:r>
      <w:r w:rsidR="00990C8E" w:rsidRPr="005F0912">
        <w:rPr>
          <w:sz w:val="28"/>
          <w:szCs w:val="28"/>
        </w:rPr>
        <w:t>aokruži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tačan</w:t>
      </w:r>
      <w:proofErr w:type="spellEnd"/>
      <w:r w:rsidR="00990C8E" w:rsidRPr="005F0912">
        <w:rPr>
          <w:sz w:val="28"/>
          <w:szCs w:val="28"/>
        </w:rPr>
        <w:t xml:space="preserve"> </w:t>
      </w:r>
      <w:proofErr w:type="spellStart"/>
      <w:r w:rsidR="00990C8E" w:rsidRPr="005F0912">
        <w:rPr>
          <w:sz w:val="28"/>
          <w:szCs w:val="28"/>
        </w:rPr>
        <w:t>odgovor</w:t>
      </w:r>
      <w:proofErr w:type="spellEnd"/>
    </w:p>
    <w:p w:rsidR="005F0912" w:rsidRPr="005F0912" w:rsidRDefault="005F0912" w:rsidP="005F0912">
      <w:pPr>
        <w:spacing w:after="120"/>
        <w:rPr>
          <w:sz w:val="28"/>
          <w:szCs w:val="28"/>
        </w:rPr>
      </w:pPr>
      <w:bookmarkStart w:id="0" w:name="_GoBack"/>
      <w:bookmarkEnd w:id="0"/>
    </w:p>
    <w:p w:rsidR="00990C8E" w:rsidRPr="005F0912" w:rsidRDefault="00990C8E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6.Izračunaj</w:t>
      </w:r>
      <w:proofErr w:type="gramEnd"/>
      <w:r w:rsidRPr="005F0912">
        <w:rPr>
          <w:sz w:val="28"/>
          <w:szCs w:val="28"/>
        </w:rPr>
        <w:t xml:space="preserve"> površinu pravou</w:t>
      </w:r>
      <w:r w:rsidR="00970269" w:rsidRPr="005F0912">
        <w:rPr>
          <w:sz w:val="28"/>
          <w:szCs w:val="28"/>
        </w:rPr>
        <w:t>glog trougla ako su katete 4cm i</w:t>
      </w:r>
      <w:r w:rsidRPr="005F0912">
        <w:rPr>
          <w:sz w:val="28"/>
          <w:szCs w:val="28"/>
        </w:rPr>
        <w:t xml:space="preserve"> 8cm: 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 xml:space="preserve">a) </w:t>
      </w:r>
      <w:r w:rsidR="009205B3" w:rsidRPr="005F0912">
        <w:rPr>
          <w:position w:val="-6"/>
          <w:sz w:val="28"/>
          <w:szCs w:val="28"/>
        </w:rPr>
        <w:object w:dxaOrig="680" w:dyaOrig="320">
          <v:shape id="_x0000_i1031" type="#_x0000_t75" style="width:46.5pt;height:21.75pt" o:ole="">
            <v:imagedata r:id="rId18" o:title=""/>
          </v:shape>
          <o:OLEObject Type="Embed" ProgID="Equation.3" ShapeID="_x0000_i1031" DrawAspect="Content" ObjectID="_1652515854" r:id="rId19"/>
        </w:objec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 xml:space="preserve">b) </w:t>
      </w:r>
      <w:r w:rsidR="009205B3" w:rsidRPr="005F0912">
        <w:rPr>
          <w:position w:val="-6"/>
          <w:sz w:val="28"/>
          <w:szCs w:val="28"/>
        </w:rPr>
        <w:object w:dxaOrig="660" w:dyaOrig="320">
          <v:shape id="_x0000_i1032" type="#_x0000_t75" style="width:45pt;height:21.75pt" o:ole="">
            <v:imagedata r:id="rId20" o:title=""/>
          </v:shape>
          <o:OLEObject Type="Embed" ProgID="Equation.3" ShapeID="_x0000_i1032" DrawAspect="Content" ObjectID="_1652515855" r:id="rId21"/>
        </w:objec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 xml:space="preserve">c) </w:t>
      </w:r>
      <w:r w:rsidR="009205B3" w:rsidRPr="005F0912">
        <w:rPr>
          <w:position w:val="-6"/>
          <w:sz w:val="28"/>
          <w:szCs w:val="28"/>
        </w:rPr>
        <w:object w:dxaOrig="660" w:dyaOrig="320">
          <v:shape id="_x0000_i1033" type="#_x0000_t75" style="width:45pt;height:21.75pt" o:ole="">
            <v:imagedata r:id="rId22" o:title=""/>
          </v:shape>
          <o:OLEObject Type="Embed" ProgID="Equation.3" ShapeID="_x0000_i1033" DrawAspect="Content" ObjectID="_1652515856" r:id="rId23"/>
        </w:object>
      </w:r>
    </w:p>
    <w:p w:rsidR="00990C8E" w:rsidRPr="005F0912" w:rsidRDefault="00970269" w:rsidP="005F0912">
      <w:pPr>
        <w:spacing w:after="120"/>
        <w:rPr>
          <w:sz w:val="28"/>
          <w:szCs w:val="28"/>
        </w:rPr>
      </w:pPr>
      <w:proofErr w:type="gramStart"/>
      <w:r w:rsidRPr="005F0912">
        <w:rPr>
          <w:sz w:val="28"/>
          <w:szCs w:val="28"/>
        </w:rPr>
        <w:t>Z</w:t>
      </w:r>
      <w:r w:rsidR="00990C8E" w:rsidRPr="005F0912">
        <w:rPr>
          <w:sz w:val="28"/>
          <w:szCs w:val="28"/>
        </w:rPr>
        <w:t>aokruži tačan odgovor</w:t>
      </w:r>
      <w:r w:rsidRPr="005F0912">
        <w:rPr>
          <w:sz w:val="28"/>
          <w:szCs w:val="28"/>
        </w:rPr>
        <w:t>.</w:t>
      </w:r>
      <w:proofErr w:type="gramEnd"/>
    </w:p>
    <w:p w:rsidR="00F77A1B" w:rsidRPr="005F0912" w:rsidRDefault="00F77A1B" w:rsidP="005F0912">
      <w:pPr>
        <w:spacing w:after="120"/>
        <w:rPr>
          <w:sz w:val="28"/>
          <w:szCs w:val="28"/>
        </w:rPr>
      </w:pPr>
    </w:p>
    <w:p w:rsidR="00F77A1B" w:rsidRPr="005F0912" w:rsidRDefault="00F77A1B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>Odgovori:</w:t>
      </w:r>
    </w:p>
    <w:p w:rsidR="00990C8E" w:rsidRPr="005F0912" w:rsidRDefault="00F77A1B" w:rsidP="005F0912">
      <w:pPr>
        <w:spacing w:after="120"/>
        <w:rPr>
          <w:sz w:val="28"/>
          <w:szCs w:val="28"/>
        </w:rPr>
      </w:pPr>
      <w:r w:rsidRPr="005F0912">
        <w:rPr>
          <w:sz w:val="28"/>
          <w:szCs w:val="28"/>
        </w:rPr>
        <w:t>1-b, 2-b, 3-c, 4-a, 5-a, 6-b</w:t>
      </w:r>
    </w:p>
    <w:p w:rsidR="00990C8E" w:rsidRPr="005F0912" w:rsidRDefault="00990C8E" w:rsidP="005F0912">
      <w:pPr>
        <w:spacing w:after="120"/>
        <w:rPr>
          <w:sz w:val="28"/>
          <w:szCs w:val="28"/>
        </w:rPr>
      </w:pPr>
    </w:p>
    <w:sectPr w:rsidR="00990C8E" w:rsidRPr="005F0912" w:rsidSect="005F0912">
      <w:headerReference w:type="default" r:id="rId24"/>
      <w:pgSz w:w="12240" w:h="15840"/>
      <w:pgMar w:top="1440" w:right="616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C2" w:rsidRDefault="00B56EC2" w:rsidP="00F63A0C">
      <w:pPr>
        <w:spacing w:after="0" w:line="240" w:lineRule="auto"/>
      </w:pPr>
      <w:r>
        <w:separator/>
      </w:r>
    </w:p>
  </w:endnote>
  <w:endnote w:type="continuationSeparator" w:id="0">
    <w:p w:rsidR="00B56EC2" w:rsidRDefault="00B56EC2" w:rsidP="00F6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C2" w:rsidRDefault="00B56EC2" w:rsidP="00F63A0C">
      <w:pPr>
        <w:spacing w:after="0" w:line="240" w:lineRule="auto"/>
      </w:pPr>
      <w:r>
        <w:separator/>
      </w:r>
    </w:p>
  </w:footnote>
  <w:footnote w:type="continuationSeparator" w:id="0">
    <w:p w:rsidR="00B56EC2" w:rsidRDefault="00B56EC2" w:rsidP="00F6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0C" w:rsidRPr="00F63A0C" w:rsidRDefault="00F63A0C">
    <w:pPr>
      <w:pStyle w:val="Header"/>
      <w:rPr>
        <w:rFonts w:ascii="Times New Roman" w:hAnsi="Times New Roman" w:cs="Times New Roman"/>
        <w:b/>
      </w:rPr>
    </w:pPr>
    <w:proofErr w:type="gramStart"/>
    <w:r w:rsidRPr="00F63A0C">
      <w:rPr>
        <w:rFonts w:ascii="Times New Roman" w:hAnsi="Times New Roman" w:cs="Times New Roman"/>
        <w:b/>
      </w:rPr>
      <w:t>32.čas  VIII</w:t>
    </w:r>
    <w:proofErr w:type="gramEnd"/>
  </w:p>
  <w:p w:rsidR="00F63A0C" w:rsidRPr="00F63A0C" w:rsidRDefault="00F63A0C">
    <w:pPr>
      <w:pStyle w:val="Header"/>
      <w:rPr>
        <w:rFonts w:ascii="Times New Roman" w:hAnsi="Times New Roman" w:cs="Times New Roman"/>
        <w:b/>
      </w:rPr>
    </w:pPr>
    <w:r w:rsidRPr="00F63A0C">
      <w:rPr>
        <w:rFonts w:ascii="Times New Roman" w:hAnsi="Times New Roman" w:cs="Times New Roman"/>
        <w:b/>
      </w:rPr>
      <w:t>28.05.2020</w:t>
    </w:r>
  </w:p>
  <w:p w:rsidR="00F63A0C" w:rsidRDefault="00F63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C8E"/>
    <w:rsid w:val="000D7FCE"/>
    <w:rsid w:val="001B5F8F"/>
    <w:rsid w:val="002017B8"/>
    <w:rsid w:val="005F0912"/>
    <w:rsid w:val="006A44A4"/>
    <w:rsid w:val="00823B32"/>
    <w:rsid w:val="009205B3"/>
    <w:rsid w:val="00943AA0"/>
    <w:rsid w:val="00970269"/>
    <w:rsid w:val="00990C8E"/>
    <w:rsid w:val="00B14FF7"/>
    <w:rsid w:val="00B55C6B"/>
    <w:rsid w:val="00B56EC2"/>
    <w:rsid w:val="00BC00FA"/>
    <w:rsid w:val="00D32FFB"/>
    <w:rsid w:val="00F63A0C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0C"/>
  </w:style>
  <w:style w:type="paragraph" w:styleId="Footer">
    <w:name w:val="footer"/>
    <w:basedOn w:val="Normal"/>
    <w:link w:val="FooterChar"/>
    <w:uiPriority w:val="99"/>
    <w:semiHidden/>
    <w:unhideWhenUsed/>
    <w:rsid w:val="00F63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A0C"/>
  </w:style>
  <w:style w:type="paragraph" w:styleId="BalloonText">
    <w:name w:val="Balloon Text"/>
    <w:basedOn w:val="Normal"/>
    <w:link w:val="BalloonTextChar"/>
    <w:uiPriority w:val="99"/>
    <w:semiHidden/>
    <w:unhideWhenUsed/>
    <w:rsid w:val="00F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user</cp:lastModifiedBy>
  <cp:revision>5</cp:revision>
  <cp:lastPrinted>2020-06-01T09:24:00Z</cp:lastPrinted>
  <dcterms:created xsi:type="dcterms:W3CDTF">2020-05-23T20:51:00Z</dcterms:created>
  <dcterms:modified xsi:type="dcterms:W3CDTF">2020-06-01T09:24:00Z</dcterms:modified>
</cp:coreProperties>
</file>