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213" w:rsidRDefault="00286213" w:rsidP="00286213">
      <w:pPr>
        <w:rPr>
          <w:rFonts w:ascii="Book Antiqua" w:hAnsi="Book Antiqua"/>
          <w:b/>
          <w:sz w:val="24"/>
          <w:szCs w:val="24"/>
        </w:rPr>
      </w:pPr>
    </w:p>
    <w:p w:rsidR="00831AC6" w:rsidRPr="003F318F" w:rsidRDefault="003F318F" w:rsidP="00286213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B42286">
        <w:rPr>
          <w:rFonts w:ascii="Book Antiqua" w:hAnsi="Book Antiqua"/>
          <w:b/>
          <w:sz w:val="24"/>
          <w:szCs w:val="24"/>
          <w:lang w:val="pl-PL"/>
        </w:rPr>
        <w:t xml:space="preserve"> ZA PERIOD 25.05.2020. – 29.05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9"/>
        <w:gridCol w:w="3547"/>
        <w:gridCol w:w="2902"/>
        <w:gridCol w:w="2580"/>
        <w:gridCol w:w="3162"/>
      </w:tblGrid>
      <w:tr w:rsidR="003F318F" w:rsidRPr="009F1863" w:rsidTr="00286213">
        <w:trPr>
          <w:trHeight w:val="923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  <w:p w:rsidR="003F318F" w:rsidRPr="00286213" w:rsidRDefault="009F1863" w:rsidP="00AE1A8E">
            <w:pPr>
              <w:jc w:val="right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RAZRED I </w:t>
            </w:r>
            <w:r w:rsidR="003F318F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PRE</w:t>
            </w:r>
            <w:r w:rsidR="00535EEB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DMET: Peti razred,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CSBH jezik</w:t>
            </w:r>
            <w:r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 xml:space="preserve">   </w:t>
            </w:r>
            <w:r w:rsidR="00AE1A8E" w:rsidRPr="00286213">
              <w:rPr>
                <w:rFonts w:ascii="Book Antiqua" w:hAnsi="Book Antiqua"/>
                <w:b/>
                <w:sz w:val="20"/>
                <w:szCs w:val="20"/>
                <w:lang w:val="pl-PL"/>
              </w:rPr>
              <w:t>NASTAVNIK/CI: Slobodan Knežević, Gordana Ratknić, Sanela Muratović, Arslan Šabotić, Rada Višnjić</w:t>
            </w:r>
          </w:p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  <w:lang w:val="pl-PL"/>
              </w:rPr>
            </w:pPr>
          </w:p>
        </w:tc>
      </w:tr>
      <w:tr w:rsidR="003F318F" w:rsidTr="00286213">
        <w:trPr>
          <w:trHeight w:val="316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3F318F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Pr="00286213" w:rsidRDefault="003F318F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286213">
              <w:rPr>
                <w:rFonts w:ascii="Book Antiqua" w:hAnsi="Book Antiqua"/>
                <w:b/>
                <w:sz w:val="20"/>
                <w:szCs w:val="20"/>
              </w:rPr>
              <w:t>NAČIN KOMUNIKACIJE</w:t>
            </w:r>
          </w:p>
        </w:tc>
      </w:tr>
      <w:tr w:rsidR="003F318F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PONEDELJAK</w:t>
            </w:r>
          </w:p>
          <w:p w:rsidR="003F318F" w:rsidRPr="00286213" w:rsidRDefault="00B42286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25.05</w:t>
            </w:r>
            <w:r w:rsidR="003F318F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29" w:type="dxa"/>
          </w:tcPr>
          <w:p w:rsidR="003F318F" w:rsidRPr="00286213" w:rsidRDefault="00AE1A8E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Demonstrira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razumijevanje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doživljavanje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tekstualne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stvarnosti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uočavajući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fabule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1" w:type="dxa"/>
          </w:tcPr>
          <w:p w:rsidR="003F318F" w:rsidRPr="00286213" w:rsidRDefault="00AE1A8E" w:rsidP="00AE1A8E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Prekid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toka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iz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poglavlja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koja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pročitali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nalaze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dnevniku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stranama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14.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15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nak</w:t>
            </w:r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on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toga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prazne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, od 16-3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1,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AE1A8E" w:rsidRDefault="00B42286" w:rsidP="00AE1A8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Brlić-Mažuranić</w:t>
            </w:r>
            <w:proofErr w:type="spellEnd"/>
          </w:p>
          <w:p w:rsidR="00B42286" w:rsidRPr="00286213" w:rsidRDefault="00B42286" w:rsidP="00AE1A8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PRIČE IZ DAVNINE</w:t>
            </w:r>
          </w:p>
          <w:p w:rsidR="00AE1A8E" w:rsidRPr="00286213" w:rsidRDefault="00AE1A8E" w:rsidP="00AE1A8E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roz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lavirint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knjiga</w:t>
            </w:r>
            <w:proofErr w:type="spellEnd"/>
            <w:r w:rsidR="00B42286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3F318F" w:rsidRPr="00286213" w:rsidRDefault="003F318F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3F318F" w:rsidRPr="00286213" w:rsidRDefault="00286213" w:rsidP="005B6292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UTORAK</w:t>
            </w:r>
          </w:p>
          <w:p w:rsidR="00286213" w:rsidRPr="00286213" w:rsidRDefault="00B42286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26.05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29" w:type="dxa"/>
          </w:tcPr>
          <w:p w:rsidR="00286213" w:rsidRPr="00286213" w:rsidRDefault="00286213" w:rsidP="00286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Demonstrira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razumijevanje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doživljavanje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tekstualne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stvarnosti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uočavajući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fabule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1" w:type="dxa"/>
          </w:tcPr>
          <w:p w:rsidR="00286213" w:rsidRPr="00286213" w:rsidRDefault="00B42286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Prekid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toka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iz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poglavlja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koja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pročitali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nalaze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dnevniku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stranama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14.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15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prazne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, od 16-3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1,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B42286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Brlić-Mažuranić</w:t>
            </w:r>
            <w:proofErr w:type="spellEnd"/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PRIČE IZ DAVNINE</w:t>
            </w:r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lavirint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knjiga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286213" w:rsidRPr="00286213" w:rsidRDefault="00286213" w:rsidP="002862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</w:p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SRIJEDA</w:t>
            </w:r>
          </w:p>
          <w:p w:rsidR="00286213" w:rsidRPr="00286213" w:rsidRDefault="00B42286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27.05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29" w:type="dxa"/>
          </w:tcPr>
          <w:p w:rsidR="00286213" w:rsidRPr="00286213" w:rsidRDefault="00286213" w:rsidP="00286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Demonstrira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razumijevanje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doživljavanje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tekstualne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stvarnosti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uočavajući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fabule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1" w:type="dxa"/>
          </w:tcPr>
          <w:p w:rsidR="00286213" w:rsidRPr="00286213" w:rsidRDefault="00B42286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Prekid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toka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iz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poglavlja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koja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pročitali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nalaze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dnevniku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stranama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14.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15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prazne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, od 16-3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1,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B42286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Brlić-Mažuranić</w:t>
            </w:r>
            <w:proofErr w:type="spellEnd"/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PRIČE IZ DAVNINE</w:t>
            </w:r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lavirint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knjiga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286213" w:rsidRPr="00286213" w:rsidRDefault="00286213" w:rsidP="002862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</w:p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ČETVRTAK</w:t>
            </w:r>
          </w:p>
          <w:p w:rsidR="00286213" w:rsidRPr="00286213" w:rsidRDefault="00B42286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28.05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29" w:type="dxa"/>
          </w:tcPr>
          <w:p w:rsidR="00286213" w:rsidRPr="00286213" w:rsidRDefault="00286213" w:rsidP="00286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Demonstrira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razumijevanje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doživljavanje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tekstualne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stvarnosti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uočavajući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fabule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1" w:type="dxa"/>
          </w:tcPr>
          <w:p w:rsidR="00286213" w:rsidRPr="00286213" w:rsidRDefault="00B42286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Prekid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toka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iz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poglavlja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koja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pročitali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nalaze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dnevniku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stranama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14.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15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prazne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, od 16-3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1,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B42286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Brlić-Mažuranić</w:t>
            </w:r>
            <w:proofErr w:type="spellEnd"/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PRIČE IZ DAVNINE</w:t>
            </w:r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lavirint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knjiga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286213" w:rsidRPr="00286213" w:rsidRDefault="00286213" w:rsidP="002862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</w:p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  <w:tr w:rsidR="00286213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PETAK</w:t>
            </w:r>
          </w:p>
          <w:p w:rsidR="00286213" w:rsidRPr="00286213" w:rsidRDefault="00B42286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29.05</w:t>
            </w:r>
            <w:r w:rsidR="00286213" w:rsidRPr="00286213">
              <w:rPr>
                <w:rFonts w:asciiTheme="majorHAnsi" w:hAnsiTheme="majorHAnsi"/>
                <w:b/>
                <w:sz w:val="18"/>
                <w:szCs w:val="18"/>
              </w:rPr>
              <w:t>.2020.</w:t>
            </w:r>
          </w:p>
        </w:tc>
        <w:tc>
          <w:tcPr>
            <w:tcW w:w="3629" w:type="dxa"/>
          </w:tcPr>
          <w:p w:rsidR="00286213" w:rsidRPr="00286213" w:rsidRDefault="00286213" w:rsidP="00286213">
            <w:pPr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Demonstrira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razumijevanje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doživljavanje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tekstualne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stvarnosti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uočavajući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elemente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fabule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2951" w:type="dxa"/>
          </w:tcPr>
          <w:p w:rsidR="00286213" w:rsidRPr="00286213" w:rsidRDefault="00B42286" w:rsidP="00286213">
            <w:pPr>
              <w:rPr>
                <w:rFonts w:asciiTheme="majorHAnsi" w:hAnsiTheme="majorHAnsi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Prekid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toka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iz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poglavlja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koja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već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pročitali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.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se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nalaze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u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dnevniku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čitanja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stranama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14.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i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15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, a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nak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on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toga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su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prazne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strane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, od 16-3</w:t>
            </w:r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1,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za</w:t>
            </w:r>
            <w:proofErr w:type="spellEnd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shd w:val="clear" w:color="auto" w:fill="FFFFFF"/>
              </w:rPr>
              <w:t>odgovore</w:t>
            </w:r>
            <w:proofErr w:type="spellEnd"/>
          </w:p>
        </w:tc>
        <w:tc>
          <w:tcPr>
            <w:tcW w:w="2594" w:type="dxa"/>
            <w:tcBorders>
              <w:right w:val="single" w:sz="4" w:space="0" w:color="auto"/>
            </w:tcBorders>
          </w:tcPr>
          <w:p w:rsidR="00B42286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Ivana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Brlić-Mažuranić</w:t>
            </w:r>
            <w:proofErr w:type="spellEnd"/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PRIČE IZ DAVNINE</w:t>
            </w:r>
          </w:p>
          <w:p w:rsidR="00B42286" w:rsidRPr="00286213" w:rsidRDefault="00B42286" w:rsidP="00B42286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</w:t>
            </w:r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roz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lavirint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knjiga</w:t>
            </w:r>
            <w:proofErr w:type="spellEnd"/>
            <w:r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 xml:space="preserve">, </w:t>
            </w:r>
          </w:p>
          <w:p w:rsidR="00286213" w:rsidRPr="00286213" w:rsidRDefault="00286213" w:rsidP="00286213">
            <w:pPr>
              <w:pStyle w:val="NormalWeb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ajorHAnsi" w:hAnsiTheme="majorHAnsi"/>
                <w:color w:val="666666"/>
                <w:sz w:val="18"/>
                <w:szCs w:val="18"/>
              </w:rPr>
            </w:pPr>
            <w:bookmarkStart w:id="0" w:name="_GoBack"/>
            <w:bookmarkEnd w:id="0"/>
            <w:r w:rsidRPr="00286213">
              <w:rPr>
                <w:rFonts w:asciiTheme="majorHAnsi" w:hAnsiTheme="majorHAnsi"/>
                <w:color w:val="003366"/>
                <w:sz w:val="18"/>
                <w:szCs w:val="18"/>
                <w:bdr w:val="none" w:sz="0" w:space="0" w:color="auto" w:frame="1"/>
              </w:rPr>
              <w:t>.</w:t>
            </w:r>
          </w:p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:rsidR="00286213" w:rsidRPr="00286213" w:rsidRDefault="00286213" w:rsidP="00286213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Vajber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grupa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svakog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odjeljenja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sa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nastavnikom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,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mejl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komunikacija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i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virtuelna</w:t>
            </w:r>
            <w:proofErr w:type="spellEnd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 xml:space="preserve"> </w:t>
            </w:r>
            <w:proofErr w:type="spellStart"/>
            <w:r w:rsidRPr="00286213">
              <w:rPr>
                <w:rFonts w:asciiTheme="majorHAnsi" w:hAnsiTheme="majorHAnsi"/>
                <w:b/>
                <w:sz w:val="18"/>
                <w:szCs w:val="18"/>
              </w:rPr>
              <w:t>učionica</w:t>
            </w:r>
            <w:proofErr w:type="spellEnd"/>
          </w:p>
        </w:tc>
      </w:tr>
    </w:tbl>
    <w:p w:rsidR="005B6292" w:rsidRDefault="005B6292" w:rsidP="00286213">
      <w:pPr>
        <w:tabs>
          <w:tab w:val="left" w:pos="390"/>
        </w:tabs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3F318F">
        <w:trPr>
          <w:trHeight w:val="1025"/>
        </w:trPr>
        <w:tc>
          <w:tcPr>
            <w:tcW w:w="14616" w:type="dxa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253" w:rsidRDefault="00095253" w:rsidP="005B6292">
      <w:pPr>
        <w:spacing w:after="0" w:line="240" w:lineRule="auto"/>
      </w:pPr>
      <w:r>
        <w:separator/>
      </w:r>
    </w:p>
  </w:endnote>
  <w:endnote w:type="continuationSeparator" w:id="0">
    <w:p w:rsidR="00095253" w:rsidRDefault="0009525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253" w:rsidRDefault="00095253" w:rsidP="005B6292">
      <w:pPr>
        <w:spacing w:after="0" w:line="240" w:lineRule="auto"/>
      </w:pPr>
      <w:r>
        <w:separator/>
      </w:r>
    </w:p>
  </w:footnote>
  <w:footnote w:type="continuationSeparator" w:id="0">
    <w:p w:rsidR="00095253" w:rsidRDefault="00095253" w:rsidP="005B62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6213" w:rsidRDefault="00286213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8752" behindDoc="0" locked="0" layoutInCell="1" allowOverlap="1" wp14:anchorId="0CA87D5C" wp14:editId="36DDEEE4">
          <wp:simplePos x="0" y="0"/>
          <wp:positionH relativeFrom="column">
            <wp:posOffset>2428875</wp:posOffset>
          </wp:positionH>
          <wp:positionV relativeFrom="paragraph">
            <wp:posOffset>-533400</wp:posOffset>
          </wp:positionV>
          <wp:extent cx="3558407" cy="882502"/>
          <wp:effectExtent l="0" t="0" r="0" b="0"/>
          <wp:wrapSquare wrapText="bothSides"/>
          <wp:docPr id="2" name="Picture 2" descr="C:\Users\Zeljko\Desktop\uci doma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Zeljko\Desktop\uci doma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58407" cy="88250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95253"/>
    <w:rsid w:val="00286213"/>
    <w:rsid w:val="0038760C"/>
    <w:rsid w:val="003F318F"/>
    <w:rsid w:val="00474FE0"/>
    <w:rsid w:val="00535EEB"/>
    <w:rsid w:val="005B6292"/>
    <w:rsid w:val="006502D0"/>
    <w:rsid w:val="00831AC6"/>
    <w:rsid w:val="008838EA"/>
    <w:rsid w:val="009F1863"/>
    <w:rsid w:val="00AE1A8E"/>
    <w:rsid w:val="00B42286"/>
    <w:rsid w:val="00B72B3C"/>
    <w:rsid w:val="00DC785B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F13DB"/>
  <w15:docId w15:val="{D0732F83-97F4-4364-A048-646E2196E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6292"/>
  </w:style>
  <w:style w:type="paragraph" w:styleId="Footer">
    <w:name w:val="footer"/>
    <w:basedOn w:val="Normal"/>
    <w:link w:val="FooterChar"/>
    <w:uiPriority w:val="99"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E1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4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Knezevic</cp:lastModifiedBy>
  <cp:revision>3</cp:revision>
  <dcterms:created xsi:type="dcterms:W3CDTF">2020-03-22T16:33:00Z</dcterms:created>
  <dcterms:modified xsi:type="dcterms:W3CDTF">2020-05-26T18:32:00Z</dcterms:modified>
</cp:coreProperties>
</file>