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F" w:rsidRDefault="000669B9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6037FF" w:rsidRDefault="000669B9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6037FF" w:rsidRDefault="000669B9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21.04.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6037FF" w:rsidRDefault="000669B9">
      <w:pPr>
        <w:jc w:val="center"/>
        <w:rPr>
          <w:rFonts w:eastAsiaTheme="majorEastAsia" w:hAnsiTheme="majorEastAsia" w:cstheme="majorEastAsia"/>
          <w:b/>
          <w:bCs/>
          <w:color w:val="000000"/>
          <w:sz w:val="28"/>
          <w:szCs w:val="28"/>
          <w:lang w:val="sr-Latn-ME" w:bidi="ar"/>
        </w:rPr>
      </w:pPr>
      <w:proofErr w:type="spellStart"/>
      <w:proofErr w:type="gram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Mno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ž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enje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razlomaka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 xml:space="preserve"> i</w:t>
      </w:r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decimalnih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brojeva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val="sr-Latn-ME" w:bidi="ar"/>
        </w:rPr>
        <w:t>.</w:t>
      </w:r>
      <w:proofErr w:type="gramEnd"/>
    </w:p>
    <w:p w:rsidR="006037FF" w:rsidRDefault="000669B9">
      <w:pPr>
        <w:jc w:val="center"/>
        <w:rPr>
          <w:rFonts w:eastAsiaTheme="majorEastAsia" w:hAnsiTheme="majorEastAsia" w:cstheme="majorEastAsia"/>
          <w:b/>
          <w:bCs/>
          <w:sz w:val="28"/>
          <w:szCs w:val="28"/>
        </w:rPr>
      </w:pPr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val="sr-Latn-ME" w:bidi="ar"/>
        </w:rPr>
        <w:t>S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vojstva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 xml:space="preserve"> 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mno</w:t>
      </w:r>
      <w:proofErr w:type="spellEnd"/>
      <w:r>
        <w:rPr>
          <w:rFonts w:eastAsiaTheme="majorEastAsia" w:hAnsiTheme="majorEastAsia" w:cstheme="majorEastAsia"/>
          <w:b/>
          <w:bCs/>
          <w:color w:val="000000"/>
          <w:sz w:val="28"/>
          <w:szCs w:val="28"/>
          <w:lang w:val="sr-Latn-ME" w:bidi="ar"/>
        </w:rPr>
        <w:t>ž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enja</w:t>
      </w:r>
      <w:proofErr w:type="spellEnd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val="sr-Latn-ME" w:bidi="ar"/>
        </w:rPr>
        <w:t xml:space="preserve"> </w:t>
      </w:r>
      <w:proofErr w:type="spellStart"/>
      <w:r>
        <w:rPr>
          <w:rFonts w:eastAsiaTheme="majorEastAsia" w:hAnsiTheme="majorEastAsia" w:cstheme="majorEastAsia" w:hint="eastAsia"/>
          <w:b/>
          <w:bCs/>
          <w:color w:val="000000"/>
          <w:sz w:val="28"/>
          <w:szCs w:val="28"/>
          <w:lang w:bidi="ar"/>
        </w:rPr>
        <w:t>razlomaka</w:t>
      </w:r>
      <w:proofErr w:type="spellEnd"/>
    </w:p>
    <w:p w:rsidR="006037FF" w:rsidRDefault="006037FF">
      <w:pPr>
        <w:jc w:val="center"/>
        <w:rPr>
          <w:b/>
          <w:bCs/>
          <w:sz w:val="28"/>
          <w:szCs w:val="28"/>
          <w:lang w:val="sr-Latn-ME"/>
        </w:rPr>
      </w:pPr>
    </w:p>
    <w:p w:rsidR="006037FF" w:rsidRDefault="000669B9">
      <w:pPr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</w:t>
      </w:r>
      <w:r>
        <w:rPr>
          <w:rFonts w:ascii="Calibri" w:eastAsia="SimSun" w:hAnsi="Calibri" w:cs="Calibri"/>
          <w:sz w:val="24"/>
          <w:szCs w:val="24"/>
          <w:lang w:val="sr-Latn-ME"/>
        </w:rPr>
        <w:t>:</w:t>
      </w:r>
    </w:p>
    <w:p w:rsidR="006037FF" w:rsidRDefault="000669B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osnovnih računskih operacija sa razlomcima;</w:t>
      </w:r>
    </w:p>
    <w:p w:rsidR="006037FF" w:rsidRDefault="000669B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osnovnih računskih operacija sa decimalnim brojevima;</w:t>
      </w:r>
    </w:p>
    <w:p w:rsidR="006037FF" w:rsidRDefault="000669B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-Usvajanje svojstava množenja razlomaka;</w:t>
      </w:r>
    </w:p>
    <w:p w:rsidR="006037FF" w:rsidRDefault="000669B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-Računanje vrijednosti jednostavnog izraza za date vrijednosti promjenljive.</w:t>
      </w:r>
    </w:p>
    <w:p w:rsidR="006037FF" w:rsidRDefault="006037FF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6037FF" w:rsidRDefault="000669B9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Tema koju obrađujemo dostupna je u udžbeniku na strani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ci 78. </w:t>
      </w:r>
      <w:r>
        <w:rPr>
          <w:rFonts w:ascii="Calibri" w:eastAsia="SimSun" w:hAnsi="Calibri" w:cs="Calibri"/>
          <w:sz w:val="24"/>
          <w:szCs w:val="24"/>
          <w:lang w:val="sr-Latn-ME"/>
        </w:rPr>
        <w:t>i u zbirci na stran</w:t>
      </w:r>
      <w:r>
        <w:rPr>
          <w:rFonts w:ascii="Calibri" w:eastAsia="SimSun" w:hAnsi="Calibri" w:cs="Calibri"/>
          <w:sz w:val="24"/>
          <w:szCs w:val="24"/>
          <w:lang w:val="sr-Latn-ME"/>
        </w:rPr>
        <w:t>ici 45.</w:t>
      </w:r>
    </w:p>
    <w:p w:rsidR="006037FF" w:rsidRDefault="000669B9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sr-Latn-ME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U školskim sveskama odraditi sljedeće:</w:t>
      </w:r>
    </w:p>
    <w:p w:rsidR="006037FF" w:rsidRDefault="006037FF"/>
    <w:p w:rsidR="006037FF" w:rsidRDefault="000669B9">
      <w:pPr>
        <w:rPr>
          <w:sz w:val="24"/>
          <w:szCs w:val="24"/>
          <w:lang w:val="sr-Latn-ME"/>
        </w:rPr>
      </w:pPr>
      <w:r>
        <w:rPr>
          <w:lang w:val="sr-Latn-ME"/>
        </w:rPr>
        <w:t>-</w:t>
      </w:r>
      <w:r>
        <w:rPr>
          <w:sz w:val="24"/>
          <w:szCs w:val="24"/>
          <w:lang w:val="sr-Latn-ME"/>
        </w:rPr>
        <w:t>Napisa</w:t>
      </w:r>
      <w:r>
        <w:rPr>
          <w:sz w:val="24"/>
          <w:szCs w:val="24"/>
          <w:lang w:val="sr-Latn-ME"/>
        </w:rPr>
        <w:t>ti naslov lekcije Svojstva množenja razlomaka.</w:t>
      </w:r>
    </w:p>
    <w:p w:rsidR="006037FF" w:rsidRDefault="000669B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svojstvo komutativnosti množenja u skupu razlomaka i primjer poslije toga.</w:t>
      </w:r>
    </w:p>
    <w:p w:rsidR="006037FF" w:rsidRDefault="000669B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svojstvo asocijativnosti množenja u skupu razlomaka i primjer poslije toga.</w:t>
      </w:r>
    </w:p>
    <w:p w:rsidR="006037FF" w:rsidRDefault="000669B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svojstva distributivnosti</w:t>
      </w:r>
      <w:r>
        <w:rPr>
          <w:sz w:val="24"/>
          <w:szCs w:val="24"/>
          <w:lang w:val="sr-Latn-ME"/>
        </w:rPr>
        <w:t xml:space="preserve"> množenja u odnosu na sabiranje i u odnosu na oduzimanje u skupu razlomaka.</w:t>
      </w:r>
    </w:p>
    <w:p w:rsidR="006037FF" w:rsidRDefault="000669B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svojstva množenja razlomka brojem 1 i množenja razlomka nulom.</w:t>
      </w:r>
    </w:p>
    <w:p w:rsidR="006037FF" w:rsidRDefault="000669B9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definiciju uzajamno recipročnih razlomaka.</w:t>
      </w:r>
    </w:p>
    <w:p w:rsidR="006037FF" w:rsidRDefault="006037FF">
      <w:pPr>
        <w:rPr>
          <w:sz w:val="24"/>
          <w:szCs w:val="24"/>
          <w:lang w:val="sr-Latn-ME"/>
        </w:rPr>
      </w:pPr>
    </w:p>
    <w:p w:rsidR="006037FF" w:rsidRDefault="000669B9">
      <w:pPr>
        <w:numPr>
          <w:ilvl w:val="0"/>
          <w:numId w:val="1"/>
        </w:numPr>
        <w:rPr>
          <w:rFonts w:hAnsi="Calibri" w:cs="Calibri"/>
          <w:sz w:val="24"/>
          <w:szCs w:val="24"/>
          <w:lang w:val="sr-Latn-ME"/>
        </w:rPr>
      </w:pPr>
      <w:r>
        <w:rPr>
          <w:rFonts w:ascii="Calibri" w:hAnsi="Calibri" w:cs="Calibri"/>
          <w:b/>
          <w:bCs/>
          <w:sz w:val="24"/>
          <w:szCs w:val="24"/>
          <w:lang w:val="sr-Latn-ME"/>
        </w:rPr>
        <w:t xml:space="preserve">Za domaći uraditi: </w:t>
      </w:r>
      <w:r>
        <w:rPr>
          <w:rFonts w:ascii="Calibri" w:hAnsi="Calibri" w:cs="Calibri"/>
          <w:sz w:val="24"/>
          <w:szCs w:val="24"/>
          <w:lang w:val="sr-Latn-ME"/>
        </w:rPr>
        <w:t xml:space="preserve">Iz zbirke na stranici 50. zadaci </w:t>
      </w:r>
      <w:r>
        <w:rPr>
          <w:rFonts w:hAnsi="Calibri" w:cs="Calibri"/>
          <w:sz w:val="24"/>
          <w:szCs w:val="24"/>
          <w:lang w:val="sr-Latn-ME"/>
        </w:rPr>
        <w:t>380., 387. i 389.</w:t>
      </w:r>
    </w:p>
    <w:p w:rsidR="006037FF" w:rsidRDefault="006037FF">
      <w:pPr>
        <w:rPr>
          <w:rFonts w:hAnsi="Calibri" w:cs="Calibri"/>
          <w:sz w:val="24"/>
          <w:szCs w:val="24"/>
          <w:lang w:val="sr-Latn-ME"/>
        </w:rPr>
      </w:pPr>
    </w:p>
    <w:p w:rsidR="006037FF" w:rsidRDefault="000669B9">
      <w:pPr>
        <w:rPr>
          <w:rFonts w:hAnsi="Calibri" w:cs="Calibri"/>
          <w:sz w:val="24"/>
          <w:szCs w:val="24"/>
          <w:lang w:val="sr-Latn-ME"/>
        </w:rPr>
      </w:pPr>
      <w:r>
        <w:rPr>
          <w:rFonts w:hAnsi="Calibri" w:cs="Calibri"/>
          <w:sz w:val="24"/>
          <w:szCs w:val="24"/>
          <w:lang w:val="sr-Latn-ME"/>
        </w:rPr>
        <w:t>Pomo</w:t>
      </w:r>
      <w:r>
        <w:rPr>
          <w:rFonts w:hAnsi="Calibri" w:cs="Calibri"/>
          <w:sz w:val="24"/>
          <w:szCs w:val="24"/>
          <w:lang w:val="sr-Latn-ME"/>
        </w:rPr>
        <w:t>ć</w:t>
      </w:r>
      <w:r>
        <w:rPr>
          <w:rFonts w:hAnsi="Calibri" w:cs="Calibri"/>
          <w:sz w:val="24"/>
          <w:szCs w:val="24"/>
          <w:lang w:val="sr-Latn-ME"/>
        </w:rPr>
        <w:t>: Prilikom mno</w:t>
      </w:r>
      <w:r>
        <w:rPr>
          <w:rFonts w:hAnsi="Calibri" w:cs="Calibri"/>
          <w:sz w:val="24"/>
          <w:szCs w:val="24"/>
          <w:lang w:val="sr-Latn-ME"/>
        </w:rPr>
        <w:t>ž</w:t>
      </w:r>
      <w:r>
        <w:rPr>
          <w:rFonts w:hAnsi="Calibri" w:cs="Calibri"/>
          <w:sz w:val="24"/>
          <w:szCs w:val="24"/>
          <w:lang w:val="sr-Latn-ME"/>
        </w:rPr>
        <w:t>enja decimalnog broja i razlomka neophodno je prvo prevesti decimalni broj u nepravi razlomak ili razlomak u decimalni broj pa tek onda mno</w:t>
      </w:r>
      <w:r>
        <w:rPr>
          <w:rFonts w:hAnsi="Calibri" w:cs="Calibri"/>
          <w:sz w:val="24"/>
          <w:szCs w:val="24"/>
          <w:lang w:val="sr-Latn-ME"/>
        </w:rPr>
        <w:t>ž</w:t>
      </w:r>
      <w:r>
        <w:rPr>
          <w:rFonts w:hAnsi="Calibri" w:cs="Calibri"/>
          <w:sz w:val="24"/>
          <w:szCs w:val="24"/>
          <w:lang w:val="sr-Latn-ME"/>
        </w:rPr>
        <w:t>iti.</w:t>
      </w:r>
    </w:p>
    <w:sectPr w:rsidR="006037FF" w:rsidSect="004E4BE6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F116C"/>
    <w:multiLevelType w:val="singleLevel"/>
    <w:tmpl w:val="AB3F11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FF"/>
    <w:rsid w:val="000669B9"/>
    <w:rsid w:val="004E4BE6"/>
    <w:rsid w:val="006037FF"/>
    <w:rsid w:val="7B1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2020-04-21T13:55:00Z</cp:lastPrinted>
  <dcterms:created xsi:type="dcterms:W3CDTF">2020-04-20T21:49:00Z</dcterms:created>
  <dcterms:modified xsi:type="dcterms:W3CDTF">2020-04-21T13:55:00Z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