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A" w:rsidRDefault="00486B5A" w:rsidP="000F31FB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noProof/>
          <w:szCs w:val="24"/>
          <w:lang w:eastAsia="en-US"/>
        </w:rPr>
        <w:drawing>
          <wp:inline distT="0" distB="0" distL="0" distR="0" wp14:anchorId="1F981D81" wp14:editId="29B09C21">
            <wp:extent cx="356044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1FB" w:rsidRDefault="000F31FB" w:rsidP="000F31FB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PREDMETIMA ZA PERIOD 27.04.2020. – 30.04.2020.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0F31FB" w:rsidTr="000F31FB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0F31FB" w:rsidTr="000F31FB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86B5A">
              <w:rPr>
                <w:rFonts w:ascii="Book Antiqua" w:hAnsi="Book Antiqua"/>
                <w:b/>
                <w:sz w:val="20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86B5A">
              <w:rPr>
                <w:rFonts w:ascii="Book Antiqua" w:hAnsi="Book Antiqua"/>
                <w:b/>
                <w:szCs w:val="24"/>
              </w:rPr>
              <w:t>NAČIN KOMUNIKACIJE</w:t>
            </w:r>
          </w:p>
        </w:tc>
      </w:tr>
      <w:tr w:rsidR="000F31FB" w:rsidTr="000F31FB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31FB" w:rsidRPr="00486B5A" w:rsidRDefault="000F31FB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486B5A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Pr="000F31FB" w:rsidRDefault="000F31FB" w:rsidP="000F31FB">
            <w:pPr>
              <w:rPr>
                <w:rFonts w:ascii="Book Antiqua" w:hAnsi="Book Antiqua" w:cstheme="minorHAnsi"/>
                <w:b/>
                <w:szCs w:val="24"/>
              </w:rPr>
            </w:pPr>
            <w:r w:rsidRPr="000F31FB">
              <w:rPr>
                <w:rFonts w:ascii="Book Antiqua" w:hAnsi="Book Antiqua"/>
                <w:b/>
                <w:sz w:val="24"/>
              </w:rPr>
              <w:t>IX r:</w:t>
            </w:r>
            <w:r w:rsidRPr="00F0250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Objasne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političku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organizaciju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SFRJ i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položaj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Crne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Gore u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njoj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</w:p>
          <w:p w:rsidR="000F31FB" w:rsidRPr="000F31FB" w:rsidRDefault="000F31FB">
            <w:pPr>
              <w:rPr>
                <w:rFonts w:ascii="Book Antiqua" w:hAnsi="Book Antiqua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31FB" w:rsidRDefault="000F31FB"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DFJ,SFRJ,socijalizam,agrarna</w:t>
            </w:r>
            <w:proofErr w:type="spellEnd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31FB">
              <w:rPr>
                <w:rFonts w:ascii="Book Antiqua" w:hAnsi="Book Antiqua" w:cstheme="minorHAnsi"/>
                <w:b/>
                <w:sz w:val="24"/>
                <w:szCs w:val="24"/>
              </w:rPr>
              <w:t>reforma,kolonizacija,Informbiro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 w:rsidP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0F31FB" w:rsidRDefault="000F31FB" w:rsidP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  <w:p w:rsidR="000F31FB" w:rsidRDefault="000F31FB" w:rsidP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904"/>
        </w:trPr>
        <w:tc>
          <w:tcPr>
            <w:tcW w:w="13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Pr="00226CF7" w:rsidRDefault="00226CF7">
            <w:pPr>
              <w:rPr>
                <w:rFonts w:ascii="Book Antiqua" w:hAnsi="Book Antiqua"/>
                <w:b/>
                <w:sz w:val="24"/>
              </w:rPr>
            </w:pPr>
            <w:r w:rsidRPr="00226CF7">
              <w:rPr>
                <w:rFonts w:ascii="Book Antiqua" w:hAnsi="Book Antiqua"/>
                <w:b/>
                <w:sz w:val="24"/>
              </w:rPr>
              <w:t>VII r</w:t>
            </w:r>
            <w:proofErr w:type="gramStart"/>
            <w:r w:rsidRPr="00226CF7">
              <w:rPr>
                <w:rFonts w:ascii="Book Antiqua" w:hAnsi="Book Antiqua"/>
                <w:b/>
                <w:sz w:val="24"/>
              </w:rPr>
              <w:t>:Opišu</w:t>
            </w:r>
            <w:proofErr w:type="gramEnd"/>
            <w:r w:rsidRPr="00226CF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državu</w:t>
            </w:r>
            <w:proofErr w:type="spellEnd"/>
            <w:r w:rsidRPr="00226CF7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Crnojevića</w:t>
            </w:r>
            <w:proofErr w:type="spellEnd"/>
            <w:r w:rsidRPr="00226CF7">
              <w:rPr>
                <w:rFonts w:ascii="Book Antiqua" w:hAnsi="Book Antiqua"/>
                <w:b/>
                <w:sz w:val="24"/>
              </w:rPr>
              <w:t xml:space="preserve"> u </w:t>
            </w: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periodu</w:t>
            </w:r>
            <w:proofErr w:type="spellEnd"/>
            <w:r w:rsidRPr="00226CF7">
              <w:rPr>
                <w:rFonts w:ascii="Book Antiqua" w:hAnsi="Book Antiqua"/>
                <w:b/>
                <w:sz w:val="24"/>
              </w:rPr>
              <w:t xml:space="preserve"> od 1451.do 1498.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godine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226CF7"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31FB" w:rsidRPr="00226CF7" w:rsidRDefault="00226CF7">
            <w:pPr>
              <w:rPr>
                <w:rFonts w:ascii="Book Antiqua" w:hAnsi="Book Antiqua"/>
                <w:b/>
                <w:sz w:val="24"/>
              </w:rPr>
            </w:pP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Crnojevići,Stefan,Ivan,Đurađ</w:t>
            </w:r>
            <w:proofErr w:type="spellEnd"/>
            <w:r w:rsidRPr="00226CF7">
              <w:rPr>
                <w:rFonts w:ascii="Book Antiqua" w:hAnsi="Book Antiqua"/>
                <w:b/>
                <w:sz w:val="24"/>
              </w:rPr>
              <w:t xml:space="preserve">, </w:t>
            </w:r>
            <w:proofErr w:type="spellStart"/>
            <w:r w:rsidRPr="00226CF7">
              <w:rPr>
                <w:rFonts w:ascii="Book Antiqua" w:hAnsi="Book Antiqua"/>
                <w:b/>
                <w:sz w:val="24"/>
              </w:rPr>
              <w:t>Cetinje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 w:rsidP="00D35D4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VIII r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D35D44">
              <w:rPr>
                <w:rFonts w:ascii="Book Antiqua" w:hAnsi="Book Antiqua"/>
                <w:b/>
                <w:sz w:val="24"/>
                <w:szCs w:val="24"/>
              </w:rPr>
              <w:t>Objasne</w:t>
            </w:r>
            <w:proofErr w:type="gram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značaj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Opšte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imovinskog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zakonika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ustava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Crne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Gore </w:t>
            </w:r>
            <w:proofErr w:type="spellStart"/>
            <w:r w:rsidR="00D35D44"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 w:rsidR="00D35D44">
              <w:rPr>
                <w:rFonts w:ascii="Book Antiqua" w:hAnsi="Book Antiqua"/>
                <w:b/>
                <w:sz w:val="24"/>
                <w:szCs w:val="24"/>
              </w:rPr>
              <w:t xml:space="preserve"> 1905.</w:t>
            </w:r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D35D4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Ustav,Kraljevina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0F31FB" w:rsidTr="000F31FB">
        <w:trPr>
          <w:trHeight w:val="1079"/>
        </w:trPr>
        <w:tc>
          <w:tcPr>
            <w:tcW w:w="13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54F" w:rsidRDefault="000F31FB" w:rsidP="00D2254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 r:</w:t>
            </w:r>
            <w:r w:rsidR="00D2254F">
              <w:rPr>
                <w:rFonts w:ascii="Book Antiqua" w:hAnsi="Book Antiqua"/>
                <w:b/>
                <w:sz w:val="24"/>
                <w:szCs w:val="24"/>
              </w:rPr>
              <w:t xml:space="preserve">Definišu </w:t>
            </w:r>
            <w:proofErr w:type="spellStart"/>
            <w:r w:rsidR="00D2254F">
              <w:rPr>
                <w:rFonts w:ascii="Book Antiqua" w:hAnsi="Book Antiqua"/>
                <w:b/>
                <w:sz w:val="24"/>
                <w:szCs w:val="24"/>
              </w:rPr>
              <w:t>pojam</w:t>
            </w:r>
            <w:proofErr w:type="spellEnd"/>
            <w:r w:rsidR="00D2254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2254F">
              <w:rPr>
                <w:rFonts w:ascii="Book Antiqua" w:hAnsi="Book Antiqua"/>
                <w:b/>
                <w:sz w:val="24"/>
                <w:szCs w:val="24"/>
              </w:rPr>
              <w:t>latifundije</w:t>
            </w:r>
            <w:proofErr w:type="spellEnd"/>
          </w:p>
          <w:p w:rsidR="00D2254F" w:rsidRDefault="00D2254F" w:rsidP="00D2254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ocjenjuju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pojavu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robno-novčane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privrede</w:t>
            </w:r>
            <w:proofErr w:type="spellEnd"/>
          </w:p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D2254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Rimski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novac,robno-novčana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privreda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 w:rsidP="00226CF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0F31FB" w:rsidTr="000F31FB">
        <w:trPr>
          <w:trHeight w:val="904"/>
        </w:trPr>
        <w:tc>
          <w:tcPr>
            <w:tcW w:w="13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1FB" w:rsidRDefault="000F31FB"/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/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1FB" w:rsidRDefault="000F31F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F31FB" w:rsidRDefault="000F31FB" w:rsidP="000F31FB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F31FB" w:rsidTr="000F31FB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0F31FB" w:rsidTr="000F31FB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1FB" w:rsidRDefault="000F31F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07E35" w:rsidRDefault="00307E35"/>
    <w:sectPr w:rsidR="00307E35" w:rsidSect="000F31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1FB"/>
    <w:rsid w:val="000F31FB"/>
    <w:rsid w:val="00226CF7"/>
    <w:rsid w:val="00307E35"/>
    <w:rsid w:val="00486B5A"/>
    <w:rsid w:val="00D2254F"/>
    <w:rsid w:val="00D35D44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F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1F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5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</cp:revision>
  <dcterms:created xsi:type="dcterms:W3CDTF">2020-04-26T08:21:00Z</dcterms:created>
  <dcterms:modified xsi:type="dcterms:W3CDTF">2020-04-26T17:27:00Z</dcterms:modified>
</cp:coreProperties>
</file>