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E78D4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817"/>
        <w:gridCol w:w="4394"/>
        <w:gridCol w:w="2410"/>
        <w:gridCol w:w="3309"/>
      </w:tblGrid>
      <w:tr w:rsidR="003F318F" w:rsidRPr="009F1863" w:rsidTr="00064758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A0F82" w:rsidRDefault="009F1863" w:rsidP="00AA0F82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A0F82" w:rsidRP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Matematika</w:t>
            </w:r>
            <w:r w:rsidR="003F318F"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B574B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064758">
        <w:trPr>
          <w:trHeight w:val="653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064758">
        <w:trPr>
          <w:trHeight w:val="863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2817" w:type="dxa"/>
          </w:tcPr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Prebroje i zapišu rezultat brojanja</w:t>
            </w:r>
          </w:p>
        </w:tc>
        <w:tc>
          <w:tcPr>
            <w:tcW w:w="4394" w:type="dxa"/>
          </w:tcPr>
          <w:p w:rsidR="00064758" w:rsidRDefault="002E78D4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 i na nastavnom listiću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Broj deset, Udžbenik, str. 20. i 21.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avnikom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2817" w:type="dxa"/>
          </w:tcPr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Sabiraju i oduzimaju bez prelaza</w:t>
            </w:r>
          </w:p>
        </w:tc>
        <w:tc>
          <w:tcPr>
            <w:tcW w:w="4394" w:type="dxa"/>
          </w:tcPr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Sabiran</w:t>
            </w:r>
            <w:r w:rsidR="002E78D4">
              <w:rPr>
                <w:rFonts w:ascii="Book Antiqua" w:hAnsi="Book Antiqua"/>
                <w:b/>
                <w:sz w:val="24"/>
                <w:szCs w:val="24"/>
              </w:rPr>
              <w:t>je brojeva do deset, Udžbenik, str. 22. i 23.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9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712DC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Oduzimaju dva broja iz prve desetice</w:t>
            </w:r>
          </w:p>
        </w:tc>
        <w:tc>
          <w:tcPr>
            <w:tcW w:w="4394" w:type="dxa"/>
          </w:tcPr>
          <w:p w:rsidR="00B54062" w:rsidRDefault="002E78D4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</w:t>
            </w:r>
            <w:r w:rsidR="00712DC9">
              <w:rPr>
                <w:rFonts w:ascii="Book Antiqua" w:hAnsi="Book Antiqua"/>
                <w:b/>
                <w:sz w:val="24"/>
                <w:szCs w:val="24"/>
              </w:rPr>
              <w:t>ade zadatke u Udžbeniku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712DC9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Udžbenik, str. 24. i 25.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2E78D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712DC9" w:rsidP="00712D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Primjenjuju računske operacije sabiranja i oduzimanja do deset</w:t>
            </w:r>
          </w:p>
        </w:tc>
        <w:tc>
          <w:tcPr>
            <w:tcW w:w="4394" w:type="dxa"/>
          </w:tcPr>
          <w:p w:rsidR="00B54062" w:rsidRDefault="00712DC9" w:rsidP="002E78D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Učestvuju u rješavanju matematičkih mozgalica i otkrivanju rješenja matematičkih priča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712DC9" w:rsidP="00712DC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online sajtovi, YouTube</w:t>
            </w:r>
          </w:p>
        </w:tc>
      </w:tr>
      <w:tr w:rsidR="003F318F" w:rsidTr="00064758">
        <w:trPr>
          <w:trHeight w:val="971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FD786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bookmarkStart w:id="0" w:name="_GoBack"/>
            <w:bookmarkEnd w:id="0"/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77B51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20" w:rsidRDefault="00184D20" w:rsidP="005B6292">
      <w:pPr>
        <w:spacing w:after="0" w:line="240" w:lineRule="auto"/>
      </w:pPr>
      <w:r>
        <w:separator/>
      </w:r>
    </w:p>
  </w:endnote>
  <w:endnote w:type="continuationSeparator" w:id="0">
    <w:p w:rsidR="00184D20" w:rsidRDefault="00184D2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20" w:rsidRDefault="00184D20" w:rsidP="005B6292">
      <w:pPr>
        <w:spacing w:after="0" w:line="240" w:lineRule="auto"/>
      </w:pPr>
      <w:r>
        <w:separator/>
      </w:r>
    </w:p>
  </w:footnote>
  <w:footnote w:type="continuationSeparator" w:id="0">
    <w:p w:rsidR="00184D20" w:rsidRDefault="00184D2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64758"/>
    <w:rsid w:val="00184D20"/>
    <w:rsid w:val="002E78D4"/>
    <w:rsid w:val="00330C4B"/>
    <w:rsid w:val="00377B51"/>
    <w:rsid w:val="0038760C"/>
    <w:rsid w:val="003F318F"/>
    <w:rsid w:val="00474FE0"/>
    <w:rsid w:val="005B6292"/>
    <w:rsid w:val="006502D0"/>
    <w:rsid w:val="00712DC9"/>
    <w:rsid w:val="007638F4"/>
    <w:rsid w:val="00831AC6"/>
    <w:rsid w:val="009F1863"/>
    <w:rsid w:val="00AA0F82"/>
    <w:rsid w:val="00B54062"/>
    <w:rsid w:val="00B574B2"/>
    <w:rsid w:val="00B72B3C"/>
    <w:rsid w:val="00DD08F4"/>
    <w:rsid w:val="00FB59D2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BEE4"/>
  <w15:docId w15:val="{E0AB5E67-99F8-41BD-BC15-FAC0E68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4</cp:revision>
  <dcterms:created xsi:type="dcterms:W3CDTF">2020-03-29T21:36:00Z</dcterms:created>
  <dcterms:modified xsi:type="dcterms:W3CDTF">2020-03-29T21:50:00Z</dcterms:modified>
</cp:coreProperties>
</file>