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EC" w:rsidRDefault="004D29EC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Dobar dan deco!</w:t>
      </w:r>
    </w:p>
    <w:p w:rsidR="004D29EC" w:rsidRDefault="004D29EC" w:rsidP="004D29EC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Ishod učenja:Upoznaju privredu Crne Gore</w:t>
      </w:r>
    </w:p>
    <w:p w:rsidR="004D29EC" w:rsidRDefault="004D29EC" w:rsidP="004D29EC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Aktivnosti:Pročitajta u udžbeniku na strani 82-85.Prepričajte i dopunite sa nekim interesantnim člancima o privredi i pojedinim privrednim granama u Crnoj Gori.</w:t>
      </w:r>
    </w:p>
    <w:p w:rsidR="004D29EC" w:rsidRDefault="004D29EC" w:rsidP="004D29EC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Možete da pogledate na yutube emisije TV CG1.</w:t>
      </w:r>
    </w:p>
    <w:p w:rsidR="004D29EC" w:rsidRDefault="004D29EC" w:rsidP="004D29EC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Odgovorite na pitanja:</w:t>
      </w:r>
    </w:p>
    <w:p w:rsidR="00AD7318" w:rsidRDefault="004D29EC" w:rsidP="004D29EC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1.</w:t>
      </w:r>
      <w:r w:rsidR="00AD7318">
        <w:rPr>
          <w:sz w:val="28"/>
          <w:szCs w:val="28"/>
          <w:lang w:val="sr-Latn-ME"/>
        </w:rPr>
        <w:t>Koji prirodni i društveni faktori utiču na razvoj poljoprivrede?</w:t>
      </w:r>
    </w:p>
    <w:p w:rsidR="00AD7318" w:rsidRDefault="00AD7318" w:rsidP="00AD7318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2.Koliko se dio površine Crne Gore koristi za poljoprivrednu proizvodnju,a koliki samo za zemljoradnju?</w:t>
      </w:r>
    </w:p>
    <w:p w:rsidR="00AD7318" w:rsidRDefault="00AD7318" w:rsidP="00AD7318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3.Koje se najviše žitarice najviše uzgajaju i koja su glavna područja za proizvodnju?</w:t>
      </w:r>
    </w:p>
    <w:p w:rsidR="00AD7318" w:rsidRDefault="00AD7318" w:rsidP="00AD7318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4.Koja povrtarska kultura u Crnoj Gori ima javeći značaj?</w:t>
      </w:r>
    </w:p>
    <w:p w:rsidR="00AD7318" w:rsidRDefault="00AD7318" w:rsidP="00AD7318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5.Koje se morske i slatkovodne vrste riba najviše love?</w:t>
      </w:r>
    </w:p>
    <w:p w:rsidR="00AD7318" w:rsidRDefault="00AD7318" w:rsidP="00AD7318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6.Koji dio Crne Gore je bogat šumama i koje vrste drveća su najzastupljenije i najiskorišćenije?</w:t>
      </w:r>
    </w:p>
    <w:p w:rsidR="00AD7318" w:rsidRDefault="00AD7318" w:rsidP="00AD7318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Proučite ova pitanja i po mogućstvu odgovorite na njih.</w:t>
      </w:r>
    </w:p>
    <w:p w:rsidR="00AD7318" w:rsidRDefault="00AD7318" w:rsidP="00AD7318">
      <w:pPr>
        <w:rPr>
          <w:sz w:val="28"/>
          <w:szCs w:val="28"/>
          <w:lang w:val="sr-Latn-ME"/>
        </w:rPr>
      </w:pPr>
    </w:p>
    <w:p w:rsidR="00F87A5A" w:rsidRPr="00AD7318" w:rsidRDefault="00AD7318" w:rsidP="00AD7318">
      <w:pPr>
        <w:tabs>
          <w:tab w:val="left" w:pos="5535"/>
        </w:tabs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ab/>
        <w:t>Srećan rad!</w:t>
      </w:r>
      <w:bookmarkStart w:id="0" w:name="_GoBack"/>
      <w:bookmarkEnd w:id="0"/>
    </w:p>
    <w:sectPr w:rsidR="00F87A5A" w:rsidRPr="00AD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4B"/>
    <w:rsid w:val="000E4B4B"/>
    <w:rsid w:val="004D29EC"/>
    <w:rsid w:val="00542CA6"/>
    <w:rsid w:val="00A25DFE"/>
    <w:rsid w:val="00A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2020-03-24T13:13:00Z</dcterms:created>
  <dcterms:modified xsi:type="dcterms:W3CDTF">2020-03-24T14:27:00Z</dcterms:modified>
</cp:coreProperties>
</file>